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0347" w14:textId="0E6ED6D6" w:rsidR="009B195D" w:rsidRDefault="00004EB9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 xml:space="preserve">   </w:t>
      </w:r>
    </w:p>
    <w:p w14:paraId="1CF74954" w14:textId="4A4407C0" w:rsidR="009B195D" w:rsidRDefault="00004EB9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r w:rsidRPr="009B195D">
        <w:drawing>
          <wp:inline distT="0" distB="0" distL="0" distR="0" wp14:anchorId="0E3C9049" wp14:editId="177B1AA3">
            <wp:extent cx="1958340" cy="110156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244" cy="114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004EB9">
        <w:drawing>
          <wp:inline distT="0" distB="0" distL="0" distR="0" wp14:anchorId="50711BDE" wp14:editId="20CA3839">
            <wp:extent cx="1499870" cy="11049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503" cy="114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AAEB0" w14:textId="41F2D2D2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1CC95871" w14:textId="3C617EFC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2583A4D1" w14:textId="77777777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6B1AEC7" w14:textId="77777777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C3AF042" w14:textId="77777777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1EBBF51" w14:textId="77777777" w:rsidR="00004EB9" w:rsidRDefault="00004EB9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0DEB290" w14:textId="77777777" w:rsidR="00004EB9" w:rsidRDefault="00004EB9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4837783" w14:textId="77777777" w:rsidR="00004EB9" w:rsidRDefault="00004EB9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8C42837" w14:textId="77777777" w:rsidR="00004EB9" w:rsidRDefault="00004EB9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D3B7EF0" w14:textId="77777777" w:rsidR="00004EB9" w:rsidRDefault="00004EB9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C8FDFD9" w14:textId="28479568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ADVANCED MASTER GARDENER VEGETABLE TRAINING</w:t>
      </w:r>
    </w:p>
    <w:p w14:paraId="5CD228C6" w14:textId="48AB9301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FEBRUARY 19, 20, 21</w:t>
      </w:r>
    </w:p>
    <w:p w14:paraId="793368D9" w14:textId="01D4DD79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TEXAS A&amp;M AGRILIFE EXTENSION DALLAS COUNTY</w:t>
      </w:r>
    </w:p>
    <w:p w14:paraId="5E410D33" w14:textId="3919E2D1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RESEARCH, EDUCATION AND DEMONSTRATION CENTER</w:t>
      </w:r>
    </w:p>
    <w:p w14:paraId="311F4F22" w14:textId="731D3A55" w:rsid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715 ROWLETT ROAD</w:t>
      </w:r>
    </w:p>
    <w:p w14:paraId="4353C5F1" w14:textId="1FE368F5" w:rsidR="009B195D" w:rsidRPr="009B195D" w:rsidRDefault="009B195D" w:rsidP="00FD1AD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GARLAND, TEXAS 75040 </w:t>
      </w:r>
    </w:p>
    <w:p w14:paraId="642DA73E" w14:textId="77777777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32A37D4F" w14:textId="77777777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547E04B6" w14:textId="77777777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4A6C025B" w14:textId="77777777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31A7360A" w14:textId="77777777" w:rsidR="009B195D" w:rsidRDefault="009B195D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</w:p>
    <w:p w14:paraId="2F1895F2" w14:textId="77777777" w:rsidR="00004EB9" w:rsidRDefault="00004EB9" w:rsidP="00004EB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FCB98BD" w14:textId="77777777" w:rsidR="00004EB9" w:rsidRDefault="00004EB9" w:rsidP="00004EB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02E7C86" w14:textId="77777777" w:rsidR="00004EB9" w:rsidRDefault="00004EB9" w:rsidP="00004EB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09C72D7" w14:textId="68B98D4B" w:rsidR="00004EB9" w:rsidRDefault="00004EB9" w:rsidP="00004EB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16E6B49" w14:textId="74169EB7" w:rsidR="00004EB9" w:rsidRDefault="00004EB9" w:rsidP="00004EB9">
      <w:pPr>
        <w:pStyle w:val="Default"/>
      </w:pPr>
    </w:p>
    <w:p w14:paraId="22D3D276" w14:textId="333DB5A3" w:rsidR="00004EB9" w:rsidRDefault="00004EB9" w:rsidP="00004EB9">
      <w:pPr>
        <w:pStyle w:val="Default"/>
      </w:pPr>
    </w:p>
    <w:p w14:paraId="11B8AD4D" w14:textId="74DD268E" w:rsidR="00004EB9" w:rsidRDefault="00004EB9" w:rsidP="00004EB9">
      <w:pPr>
        <w:pStyle w:val="Default"/>
      </w:pPr>
    </w:p>
    <w:p w14:paraId="631D0FA4" w14:textId="77777777" w:rsidR="00004EB9" w:rsidRPr="00004EB9" w:rsidRDefault="00004EB9" w:rsidP="00004EB9">
      <w:pPr>
        <w:pStyle w:val="Default"/>
      </w:pPr>
    </w:p>
    <w:p w14:paraId="02D949CA" w14:textId="026BE77E" w:rsidR="00004EB9" w:rsidRPr="00883908" w:rsidRDefault="00004EB9" w:rsidP="00004EB9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</w:t>
      </w:r>
      <w:r w:rsidRPr="00883908">
        <w:rPr>
          <w:rFonts w:ascii="Times New Roman" w:hAnsi="Times New Roman" w:cs="Times New Roman"/>
          <w:color w:val="000000"/>
          <w:sz w:val="18"/>
          <w:szCs w:val="18"/>
        </w:rPr>
        <w:t>xas A&amp;M AgriLife Extension provides equal opportunities in its programs and employment to all person, regardless of race, color, sex, religion, national or</w:t>
      </w:r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883908">
        <w:rPr>
          <w:rFonts w:ascii="Times New Roman" w:hAnsi="Times New Roman" w:cs="Times New Roman"/>
          <w:color w:val="000000"/>
          <w:sz w:val="18"/>
          <w:szCs w:val="18"/>
        </w:rPr>
        <w:t>gin, disability, age, genetic information, veteran status, sexual orientation, or gender identity.”</w:t>
      </w:r>
    </w:p>
    <w:p w14:paraId="64F08739" w14:textId="77777777" w:rsidR="00004EB9" w:rsidRDefault="00004EB9" w:rsidP="00004EB9">
      <w:pPr>
        <w:pStyle w:val="Default"/>
      </w:pPr>
      <w:r w:rsidRPr="00883908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883908">
        <w:rPr>
          <w:rFonts w:ascii="Times New Roman" w:hAnsi="Times New Roman" w:cs="Times New Roman"/>
          <w:sz w:val="18"/>
          <w:szCs w:val="18"/>
        </w:rPr>
        <w:t>ooperating</w:t>
      </w:r>
      <w:r>
        <w:rPr>
          <w:rFonts w:ascii="Times New Roman" w:hAnsi="Times New Roman" w:cs="Times New Roman"/>
          <w:sz w:val="18"/>
          <w:szCs w:val="18"/>
        </w:rPr>
        <w:t>.”</w:t>
      </w:r>
    </w:p>
    <w:p w14:paraId="5A2C716F" w14:textId="004E5D2C" w:rsidR="00FD1AD2" w:rsidRPr="00F60F34" w:rsidRDefault="00FD1AD2" w:rsidP="00FD1AD2">
      <w:pPr>
        <w:pStyle w:val="Default"/>
        <w:jc w:val="center"/>
        <w:rPr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F60F34">
        <w:rPr>
          <w:b/>
          <w:bCs/>
          <w:color w:val="C00000"/>
          <w:sz w:val="32"/>
          <w:szCs w:val="32"/>
          <w:u w:val="single"/>
        </w:rPr>
        <w:lastRenderedPageBreak/>
        <w:t>Agenda</w:t>
      </w:r>
    </w:p>
    <w:p w14:paraId="76089167" w14:textId="77777777" w:rsidR="00FD1AD2" w:rsidRDefault="00FD1AD2" w:rsidP="00FD1AD2">
      <w:pPr>
        <w:pStyle w:val="Default"/>
        <w:rPr>
          <w:b/>
          <w:bCs/>
          <w:color w:val="C00000"/>
          <w:u w:val="single"/>
        </w:rPr>
      </w:pPr>
    </w:p>
    <w:p w14:paraId="41BF13B4" w14:textId="2A8F267A" w:rsidR="00FD1AD2" w:rsidRDefault="00FD1AD2" w:rsidP="00FD1A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Wednesday-February 1</w:t>
      </w:r>
      <w:r w:rsidR="00E0763C">
        <w:rPr>
          <w:rFonts w:ascii="Times New Roman" w:hAnsi="Times New Roman"/>
          <w:b/>
          <w:sz w:val="28"/>
          <w:szCs w:val="28"/>
        </w:rPr>
        <w:t>9,2020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0C3CD9E" w14:textId="3B6C54EC" w:rsidR="00EE4FBF" w:rsidRPr="00EE4FBF" w:rsidRDefault="00EE4FBF" w:rsidP="00FD1AD2">
      <w:pPr>
        <w:rPr>
          <w:rFonts w:ascii="Times New Roman" w:hAnsi="Times New Roman"/>
          <w:b/>
          <w:sz w:val="24"/>
          <w:szCs w:val="24"/>
        </w:rPr>
      </w:pPr>
      <w:r w:rsidRPr="00EE4FBF">
        <w:rPr>
          <w:rFonts w:ascii="Times New Roman" w:hAnsi="Times New Roman"/>
          <w:b/>
          <w:sz w:val="24"/>
          <w:szCs w:val="24"/>
        </w:rPr>
        <w:t xml:space="preserve">12:00 </w:t>
      </w:r>
      <w:r w:rsidRPr="00EE4FBF">
        <w:rPr>
          <w:rFonts w:ascii="Times New Roman" w:hAnsi="Times New Roman"/>
          <w:b/>
          <w:sz w:val="24"/>
          <w:szCs w:val="24"/>
        </w:rPr>
        <w:tab/>
      </w:r>
      <w:r w:rsidRPr="00EE4FBF">
        <w:rPr>
          <w:rFonts w:ascii="Times New Roman" w:hAnsi="Times New Roman"/>
          <w:b/>
          <w:sz w:val="24"/>
          <w:szCs w:val="24"/>
        </w:rPr>
        <w:tab/>
        <w:t xml:space="preserve">Complimentary </w:t>
      </w:r>
      <w:proofErr w:type="gramStart"/>
      <w:r w:rsidRPr="00EE4FBF">
        <w:rPr>
          <w:rFonts w:ascii="Times New Roman" w:hAnsi="Times New Roman"/>
          <w:b/>
          <w:sz w:val="24"/>
          <w:szCs w:val="24"/>
        </w:rPr>
        <w:t>Luncheon</w:t>
      </w:r>
      <w:r w:rsidR="00586621">
        <w:rPr>
          <w:rFonts w:ascii="Times New Roman" w:hAnsi="Times New Roman"/>
          <w:b/>
          <w:sz w:val="24"/>
          <w:szCs w:val="24"/>
        </w:rPr>
        <w:t xml:space="preserve">( </w:t>
      </w:r>
      <w:r w:rsidR="00586621" w:rsidRPr="00586621">
        <w:rPr>
          <w:rFonts w:ascii="Script MT Bold" w:hAnsi="Script MT Bold"/>
          <w:b/>
          <w:sz w:val="24"/>
          <w:szCs w:val="24"/>
        </w:rPr>
        <w:t>Included</w:t>
      </w:r>
      <w:proofErr w:type="gramEnd"/>
      <w:r w:rsidR="00586621" w:rsidRPr="00586621">
        <w:rPr>
          <w:rFonts w:ascii="Script MT Bold" w:hAnsi="Script MT Bold"/>
          <w:b/>
          <w:sz w:val="24"/>
          <w:szCs w:val="24"/>
        </w:rPr>
        <w:t xml:space="preserve"> with Registration</w:t>
      </w:r>
      <w:r w:rsidR="00586621">
        <w:rPr>
          <w:rFonts w:ascii="Times New Roman" w:hAnsi="Times New Roman"/>
          <w:b/>
          <w:sz w:val="24"/>
          <w:szCs w:val="24"/>
        </w:rPr>
        <w:t>)</w:t>
      </w:r>
      <w:r w:rsidRPr="00EE4FBF">
        <w:rPr>
          <w:rFonts w:ascii="Times New Roman" w:hAnsi="Times New Roman"/>
          <w:b/>
          <w:sz w:val="24"/>
          <w:szCs w:val="24"/>
        </w:rPr>
        <w:t xml:space="preserve"> </w:t>
      </w:r>
    </w:p>
    <w:p w14:paraId="5A63C0D2" w14:textId="77777777" w:rsidR="00FD1AD2" w:rsidRPr="00EE4FBF" w:rsidRDefault="00FD1AD2" w:rsidP="00EE4FBF">
      <w:pPr>
        <w:rPr>
          <w:rFonts w:ascii="Times New Roman" w:hAnsi="Times New Roman"/>
          <w:b/>
          <w:sz w:val="24"/>
          <w:szCs w:val="24"/>
        </w:rPr>
      </w:pPr>
      <w:r w:rsidRPr="00EE4FBF">
        <w:rPr>
          <w:rFonts w:ascii="Times New Roman" w:hAnsi="Times New Roman"/>
          <w:b/>
          <w:sz w:val="24"/>
          <w:szCs w:val="24"/>
        </w:rPr>
        <w:t xml:space="preserve"> 1:00 p.m.</w:t>
      </w:r>
      <w:r w:rsidRPr="00EE4FBF">
        <w:rPr>
          <w:rFonts w:ascii="Times New Roman" w:hAnsi="Times New Roman"/>
          <w:sz w:val="24"/>
          <w:szCs w:val="24"/>
        </w:rPr>
        <w:t xml:space="preserve"> </w:t>
      </w:r>
      <w:r w:rsidRPr="00EE4FBF">
        <w:rPr>
          <w:rFonts w:ascii="Times New Roman" w:hAnsi="Times New Roman"/>
          <w:sz w:val="24"/>
          <w:szCs w:val="24"/>
        </w:rPr>
        <w:tab/>
      </w:r>
      <w:r w:rsidRPr="00EE4FBF">
        <w:rPr>
          <w:rFonts w:ascii="Times New Roman" w:hAnsi="Times New Roman"/>
          <w:b/>
          <w:sz w:val="24"/>
          <w:szCs w:val="24"/>
        </w:rPr>
        <w:t>Welcome and Introductions:</w:t>
      </w:r>
    </w:p>
    <w:p w14:paraId="3FE92FBA" w14:textId="08729E63" w:rsidR="00FD1AD2" w:rsidRPr="00EE4FBF" w:rsidRDefault="00FD1AD2" w:rsidP="00FD1AD2">
      <w:pPr>
        <w:spacing w:after="0"/>
        <w:ind w:left="2016" w:hanging="1440"/>
        <w:rPr>
          <w:rFonts w:ascii="Times New Roman" w:hAnsi="Times New Roman"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</w:rPr>
        <w:tab/>
        <w:t>Stephen Hudkins, CEA</w:t>
      </w:r>
      <w:r w:rsidR="00E0763C" w:rsidRPr="00EE4FBF">
        <w:rPr>
          <w:rFonts w:ascii="Times New Roman" w:hAnsi="Times New Roman"/>
          <w:sz w:val="24"/>
          <w:szCs w:val="24"/>
        </w:rPr>
        <w:t>/Horticulture</w:t>
      </w:r>
      <w:r w:rsidRPr="00EE4FBF">
        <w:rPr>
          <w:rFonts w:ascii="Times New Roman" w:hAnsi="Times New Roman"/>
          <w:sz w:val="24"/>
          <w:szCs w:val="24"/>
        </w:rPr>
        <w:t xml:space="preserve"> Dallas County</w:t>
      </w:r>
    </w:p>
    <w:p w14:paraId="7F60915F" w14:textId="77777777" w:rsidR="00EE4FBF" w:rsidRDefault="00EE4FBF" w:rsidP="00EE4FBF">
      <w:pPr>
        <w:rPr>
          <w:rFonts w:ascii="Times New Roman" w:hAnsi="Times New Roman"/>
          <w:b/>
          <w:sz w:val="24"/>
          <w:szCs w:val="24"/>
        </w:rPr>
      </w:pPr>
    </w:p>
    <w:p w14:paraId="052E5938" w14:textId="19962941" w:rsidR="00EE4FBF" w:rsidRPr="009F70CE" w:rsidRDefault="00FD1AD2" w:rsidP="00EE4FBF">
      <w:pPr>
        <w:ind w:left="1440" w:hanging="1440"/>
        <w:rPr>
          <w:rFonts w:ascii="Times New Roman" w:hAnsi="Times New Roman"/>
          <w:sz w:val="24"/>
          <w:szCs w:val="24"/>
        </w:rPr>
      </w:pPr>
      <w:r w:rsidRPr="00EE4FBF">
        <w:rPr>
          <w:rFonts w:ascii="Times New Roman" w:hAnsi="Times New Roman"/>
          <w:b/>
          <w:sz w:val="24"/>
          <w:szCs w:val="24"/>
        </w:rPr>
        <w:t>1:</w:t>
      </w:r>
      <w:r w:rsidR="0074259B" w:rsidRPr="00EE4FBF">
        <w:rPr>
          <w:rFonts w:ascii="Times New Roman" w:hAnsi="Times New Roman"/>
          <w:b/>
          <w:sz w:val="24"/>
          <w:szCs w:val="24"/>
        </w:rPr>
        <w:t>15</w:t>
      </w:r>
      <w:r w:rsidRPr="00EE4FBF">
        <w:rPr>
          <w:rFonts w:ascii="Times New Roman" w:hAnsi="Times New Roman"/>
          <w:b/>
          <w:sz w:val="24"/>
          <w:szCs w:val="24"/>
        </w:rPr>
        <w:t xml:space="preserve"> p.m</w:t>
      </w:r>
      <w:r w:rsidRPr="00EE4FBF">
        <w:rPr>
          <w:rFonts w:ascii="Times New Roman" w:hAnsi="Times New Roman"/>
          <w:sz w:val="24"/>
          <w:szCs w:val="24"/>
        </w:rPr>
        <w:t>.</w:t>
      </w:r>
      <w:r w:rsidR="0074259B" w:rsidRPr="00EE4FBF">
        <w:rPr>
          <w:rFonts w:ascii="Times New Roman" w:hAnsi="Times New Roman"/>
          <w:sz w:val="24"/>
          <w:szCs w:val="24"/>
        </w:rPr>
        <w:tab/>
      </w:r>
      <w:r w:rsidR="00EE4FBF" w:rsidRPr="009F70CE">
        <w:rPr>
          <w:rFonts w:ascii="Times New Roman" w:hAnsi="Times New Roman"/>
          <w:b/>
          <w:sz w:val="24"/>
          <w:szCs w:val="24"/>
        </w:rPr>
        <w:t xml:space="preserve">Factors </w:t>
      </w:r>
      <w:proofErr w:type="gramStart"/>
      <w:r w:rsidR="00EE4FBF" w:rsidRPr="009F70CE">
        <w:rPr>
          <w:rFonts w:ascii="Times New Roman" w:hAnsi="Times New Roman"/>
          <w:b/>
          <w:sz w:val="24"/>
          <w:szCs w:val="24"/>
        </w:rPr>
        <w:t>To</w:t>
      </w:r>
      <w:proofErr w:type="gramEnd"/>
      <w:r w:rsidR="00EE4FBF" w:rsidRPr="009F70CE">
        <w:rPr>
          <w:rFonts w:ascii="Times New Roman" w:hAnsi="Times New Roman"/>
          <w:b/>
          <w:sz w:val="24"/>
          <w:szCs w:val="24"/>
        </w:rPr>
        <w:t xml:space="preserve"> Consider When Planning A Garden – Steve Hudkins</w:t>
      </w:r>
      <w:r w:rsidR="00EE4FB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EE4FBF" w:rsidRPr="009F70CE">
        <w:rPr>
          <w:rFonts w:ascii="Times New Roman" w:hAnsi="Times New Roman"/>
          <w:b/>
          <w:sz w:val="24"/>
          <w:szCs w:val="24"/>
        </w:rPr>
        <w:t xml:space="preserve">&amp;Jeff Raska </w:t>
      </w:r>
    </w:p>
    <w:p w14:paraId="5E216507" w14:textId="77777777" w:rsidR="00EE4FBF" w:rsidRPr="009F70CE" w:rsidRDefault="00EE4FBF" w:rsidP="00EE4FB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Location - Site selection </w:t>
      </w:r>
    </w:p>
    <w:p w14:paraId="422D9369" w14:textId="77777777" w:rsidR="00EE4FBF" w:rsidRPr="009F70CE" w:rsidRDefault="00EE4FBF" w:rsidP="00EE4FB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Soil Type-Soil properties </w:t>
      </w:r>
    </w:p>
    <w:p w14:paraId="697D0320" w14:textId="77777777" w:rsidR="00EE4FBF" w:rsidRPr="009F70CE" w:rsidRDefault="00EE4FBF" w:rsidP="00EE4FB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Water availability </w:t>
      </w:r>
    </w:p>
    <w:p w14:paraId="7BEDD69C" w14:textId="77777777" w:rsidR="00EE4FBF" w:rsidRPr="009F70CE" w:rsidRDefault="00EE4FBF" w:rsidP="00EE4FBF">
      <w:pPr>
        <w:pStyle w:val="ListParagraph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How much produce do you need- yield </w:t>
      </w:r>
      <w:proofErr w:type="gramStart"/>
      <w:r w:rsidRPr="009F70CE">
        <w:rPr>
          <w:rFonts w:ascii="Times New Roman" w:hAnsi="Times New Roman"/>
          <w:sz w:val="24"/>
          <w:szCs w:val="24"/>
        </w:rPr>
        <w:t>expectations</w:t>
      </w:r>
      <w:proofErr w:type="gramEnd"/>
      <w:r w:rsidRPr="009F70CE">
        <w:rPr>
          <w:rFonts w:ascii="Times New Roman" w:hAnsi="Times New Roman"/>
          <w:sz w:val="24"/>
          <w:szCs w:val="24"/>
        </w:rPr>
        <w:t xml:space="preserve"> </w:t>
      </w:r>
    </w:p>
    <w:p w14:paraId="6E4F25C4" w14:textId="2A8B3F25" w:rsidR="00EE4FBF" w:rsidRPr="009F70CE" w:rsidRDefault="00EE4FBF" w:rsidP="00EE4FBF">
      <w:pPr>
        <w:spacing w:after="0"/>
        <w:rPr>
          <w:rFonts w:ascii="Times New Roman" w:hAnsi="Times New Roman"/>
          <w:b/>
          <w:sz w:val="24"/>
          <w:szCs w:val="24"/>
        </w:rPr>
      </w:pPr>
      <w:r w:rsidRPr="00CE61C1">
        <w:rPr>
          <w:rFonts w:ascii="Times New Roman" w:hAnsi="Times New Roman"/>
          <w:b/>
          <w:sz w:val="24"/>
          <w:szCs w:val="24"/>
        </w:rPr>
        <w:t>1</w:t>
      </w:r>
      <w:r w:rsidRPr="00CE61C1">
        <w:rPr>
          <w:rFonts w:ascii="Times New Roman" w:hAnsi="Times New Roman"/>
          <w:b/>
          <w:sz w:val="24"/>
          <w:szCs w:val="24"/>
        </w:rPr>
        <w:t xml:space="preserve">:45 </w:t>
      </w:r>
      <w:r w:rsidRPr="00CE61C1">
        <w:rPr>
          <w:rFonts w:ascii="Times New Roman" w:hAnsi="Times New Roman"/>
          <w:b/>
          <w:sz w:val="24"/>
          <w:szCs w:val="24"/>
        </w:rPr>
        <w:t>p</w:t>
      </w:r>
      <w:r w:rsidRPr="00CE61C1">
        <w:rPr>
          <w:rFonts w:ascii="Times New Roman" w:hAnsi="Times New Roman"/>
          <w:b/>
          <w:sz w:val="24"/>
          <w:szCs w:val="24"/>
        </w:rPr>
        <w:t>.</w:t>
      </w:r>
      <w:r w:rsidR="00CE61C1" w:rsidRPr="00CE61C1">
        <w:rPr>
          <w:rFonts w:ascii="Times New Roman" w:hAnsi="Times New Roman"/>
          <w:b/>
          <w:sz w:val="24"/>
          <w:szCs w:val="24"/>
        </w:rPr>
        <w:t>m.</w:t>
      </w:r>
      <w:r w:rsidRPr="009F70CE">
        <w:rPr>
          <w:rFonts w:ascii="Times New Roman" w:hAnsi="Times New Roman"/>
          <w:sz w:val="24"/>
          <w:szCs w:val="24"/>
        </w:rPr>
        <w:t xml:space="preserve">  </w:t>
      </w:r>
      <w:r w:rsidRPr="009F70CE">
        <w:rPr>
          <w:rFonts w:ascii="Times New Roman" w:hAnsi="Times New Roman"/>
          <w:sz w:val="24"/>
          <w:szCs w:val="24"/>
        </w:rPr>
        <w:tab/>
      </w:r>
      <w:r w:rsidRPr="009F70CE">
        <w:rPr>
          <w:rFonts w:ascii="Times New Roman" w:hAnsi="Times New Roman"/>
          <w:b/>
          <w:sz w:val="24"/>
          <w:szCs w:val="24"/>
        </w:rPr>
        <w:t xml:space="preserve">Row Garden Soil Preparation </w:t>
      </w:r>
      <w:r>
        <w:rPr>
          <w:rFonts w:ascii="Times New Roman" w:hAnsi="Times New Roman"/>
          <w:b/>
          <w:sz w:val="24"/>
          <w:szCs w:val="24"/>
        </w:rPr>
        <w:t>-</w:t>
      </w:r>
      <w:r w:rsidRPr="009F70CE">
        <w:rPr>
          <w:rFonts w:ascii="Times New Roman" w:hAnsi="Times New Roman"/>
          <w:b/>
          <w:sz w:val="24"/>
          <w:szCs w:val="24"/>
        </w:rPr>
        <w:t>Jeff Raska</w:t>
      </w:r>
    </w:p>
    <w:p w14:paraId="6D68BD39" w14:textId="77777777" w:rsidR="00EE4FBF" w:rsidRPr="009F70CE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Soil Test-Yes or No and Why </w:t>
      </w:r>
    </w:p>
    <w:p w14:paraId="663018A2" w14:textId="77777777" w:rsidR="00EE4FBF" w:rsidRPr="009F70CE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The lasagna </w:t>
      </w:r>
      <w:proofErr w:type="gramStart"/>
      <w:r w:rsidRPr="009F70CE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pr</w:t>
      </w:r>
      <w:r w:rsidRPr="009F70CE">
        <w:rPr>
          <w:rFonts w:ascii="Times New Roman" w:hAnsi="Times New Roman"/>
          <w:sz w:val="24"/>
          <w:szCs w:val="24"/>
        </w:rPr>
        <w:t>oach</w:t>
      </w:r>
      <w:proofErr w:type="gramEnd"/>
    </w:p>
    <w:p w14:paraId="5E2DF277" w14:textId="6DE1978E" w:rsidR="00EE4FBF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>Mulch vs. compost</w:t>
      </w:r>
    </w:p>
    <w:p w14:paraId="02801814" w14:textId="77777777" w:rsidR="00CE61C1" w:rsidRPr="009F70CE" w:rsidRDefault="00CE61C1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</w:p>
    <w:p w14:paraId="5E49A8C1" w14:textId="2887695B" w:rsidR="00EE4FBF" w:rsidRPr="00EE4FBF" w:rsidRDefault="00EE4FBF" w:rsidP="00EE4FB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E4FBF">
        <w:rPr>
          <w:rFonts w:ascii="Times New Roman" w:hAnsi="Times New Roman"/>
          <w:b/>
          <w:bCs/>
          <w:sz w:val="24"/>
          <w:szCs w:val="24"/>
        </w:rPr>
        <w:t>2:15</w:t>
      </w:r>
      <w:r w:rsidR="00CE61C1">
        <w:rPr>
          <w:rFonts w:ascii="Times New Roman" w:hAnsi="Times New Roman"/>
          <w:b/>
          <w:bCs/>
          <w:sz w:val="24"/>
          <w:szCs w:val="24"/>
        </w:rPr>
        <w:t xml:space="preserve"> p.m.</w:t>
      </w:r>
      <w:r w:rsidR="00CE61C1">
        <w:rPr>
          <w:rFonts w:ascii="Times New Roman" w:hAnsi="Times New Roman"/>
          <w:b/>
          <w:bCs/>
          <w:sz w:val="24"/>
          <w:szCs w:val="24"/>
        </w:rPr>
        <w:tab/>
        <w:t xml:space="preserve">Break </w:t>
      </w:r>
    </w:p>
    <w:p w14:paraId="704B7E74" w14:textId="77777777" w:rsidR="00EE4FBF" w:rsidRDefault="00EE4FBF" w:rsidP="00EE4F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7BA73B" w14:textId="7A7B0CD8" w:rsidR="00EE4FBF" w:rsidRPr="009F70CE" w:rsidRDefault="00CE61C1" w:rsidP="00EE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2:30 p.m.</w:t>
      </w:r>
      <w:r w:rsidR="00EE4FBF" w:rsidRPr="009F70CE">
        <w:rPr>
          <w:rFonts w:ascii="Times New Roman" w:hAnsi="Times New Roman"/>
          <w:sz w:val="24"/>
          <w:szCs w:val="24"/>
        </w:rPr>
        <w:t xml:space="preserve">     </w:t>
      </w:r>
      <w:r w:rsidR="00EE4FBF" w:rsidRPr="009F70CE">
        <w:rPr>
          <w:rFonts w:ascii="Times New Roman" w:hAnsi="Times New Roman"/>
          <w:sz w:val="24"/>
          <w:szCs w:val="24"/>
        </w:rPr>
        <w:tab/>
      </w:r>
      <w:r w:rsidR="00EE4FBF" w:rsidRPr="009F70CE">
        <w:rPr>
          <w:rFonts w:ascii="Times New Roman" w:hAnsi="Times New Roman"/>
          <w:b/>
          <w:sz w:val="24"/>
          <w:szCs w:val="24"/>
        </w:rPr>
        <w:t>Raised Beds - Steve Hudkins</w:t>
      </w:r>
      <w:r w:rsidR="00EE4FBF" w:rsidRPr="009F70CE">
        <w:rPr>
          <w:rFonts w:ascii="Times New Roman" w:hAnsi="Times New Roman"/>
          <w:b/>
          <w:sz w:val="24"/>
          <w:szCs w:val="24"/>
        </w:rPr>
        <w:tab/>
      </w:r>
      <w:r w:rsidR="00EE4FBF" w:rsidRPr="009F70CE">
        <w:rPr>
          <w:rFonts w:ascii="Times New Roman" w:hAnsi="Times New Roman"/>
          <w:b/>
          <w:sz w:val="24"/>
          <w:szCs w:val="24"/>
        </w:rPr>
        <w:tab/>
      </w:r>
      <w:r w:rsidR="00EE4FBF" w:rsidRPr="009F70CE">
        <w:rPr>
          <w:rFonts w:ascii="Times New Roman" w:hAnsi="Times New Roman"/>
          <w:b/>
          <w:sz w:val="24"/>
          <w:szCs w:val="24"/>
        </w:rPr>
        <w:tab/>
      </w:r>
    </w:p>
    <w:p w14:paraId="52CB84CF" w14:textId="77777777" w:rsidR="00EE4FBF" w:rsidRPr="009F70CE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Construction materials </w:t>
      </w:r>
    </w:p>
    <w:p w14:paraId="64B2D522" w14:textId="77777777" w:rsidR="00EE4FBF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Soil materials, Size, Cost </w:t>
      </w:r>
    </w:p>
    <w:p w14:paraId="3BA774AF" w14:textId="77777777" w:rsidR="00EE4FBF" w:rsidRDefault="00EE4FBF" w:rsidP="00EE4FBF">
      <w:pPr>
        <w:pStyle w:val="ListParagraph"/>
        <w:spacing w:after="0"/>
        <w:ind w:left="2520"/>
        <w:rPr>
          <w:rFonts w:ascii="Times New Roman" w:hAnsi="Times New Roman"/>
          <w:sz w:val="24"/>
          <w:szCs w:val="24"/>
        </w:rPr>
      </w:pPr>
    </w:p>
    <w:p w14:paraId="223436AB" w14:textId="528C2F86" w:rsidR="00EE4FBF" w:rsidRPr="009F70CE" w:rsidRDefault="00CE61C1" w:rsidP="00CE61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E4F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="00EE4FBF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p</w:t>
      </w:r>
      <w:r w:rsidR="00EE4FBF">
        <w:rPr>
          <w:rFonts w:ascii="Times New Roman" w:hAnsi="Times New Roman"/>
          <w:b/>
          <w:sz w:val="24"/>
          <w:szCs w:val="24"/>
        </w:rPr>
        <w:t>.m.</w:t>
      </w:r>
      <w:r w:rsidR="00EE4FBF" w:rsidRPr="009F70CE">
        <w:rPr>
          <w:rFonts w:ascii="Times New Roman" w:hAnsi="Times New Roman"/>
          <w:b/>
          <w:sz w:val="24"/>
          <w:szCs w:val="24"/>
        </w:rPr>
        <w:t xml:space="preserve">     Watering and Irrigation – Jeff Raska </w:t>
      </w:r>
    </w:p>
    <w:p w14:paraId="4821F079" w14:textId="77777777" w:rsidR="00EE4FBF" w:rsidRPr="009F70CE" w:rsidRDefault="00EE4FBF" w:rsidP="00EE4FBF">
      <w:pPr>
        <w:pStyle w:val="ListParagraph"/>
        <w:spacing w:after="0"/>
        <w:ind w:left="2592"/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>Drip Irrigation</w:t>
      </w:r>
    </w:p>
    <w:p w14:paraId="59132E31" w14:textId="77777777" w:rsidR="00EE4FBF" w:rsidRDefault="00EE4FBF" w:rsidP="00EE4FBF">
      <w:pPr>
        <w:pStyle w:val="ListParagraph"/>
        <w:spacing w:after="0"/>
        <w:ind w:left="2592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Rain Barrels </w:t>
      </w:r>
    </w:p>
    <w:p w14:paraId="4FDFFEA4" w14:textId="77777777" w:rsidR="00EE4FBF" w:rsidRPr="007338E8" w:rsidRDefault="00EE4FBF" w:rsidP="00EE4FBF">
      <w:pPr>
        <w:spacing w:after="0"/>
        <w:rPr>
          <w:rFonts w:ascii="Times New Roman" w:hAnsi="Times New Roman"/>
          <w:sz w:val="24"/>
          <w:szCs w:val="24"/>
        </w:rPr>
      </w:pPr>
    </w:p>
    <w:p w14:paraId="6AAC9E56" w14:textId="3D0910A1" w:rsidR="001E41EF" w:rsidRPr="00EE4FBF" w:rsidRDefault="00CE61C1" w:rsidP="00CE61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F70CE" w:rsidRPr="00EE4FBF">
        <w:rPr>
          <w:rFonts w:ascii="Times New Roman" w:hAnsi="Times New Roman"/>
          <w:b/>
          <w:sz w:val="24"/>
          <w:szCs w:val="24"/>
        </w:rPr>
        <w:t>:30 p.m.</w:t>
      </w:r>
      <w:r w:rsidR="009F70CE" w:rsidRPr="00EE4FBF">
        <w:rPr>
          <w:rFonts w:ascii="Times New Roman" w:hAnsi="Times New Roman"/>
          <w:sz w:val="24"/>
          <w:szCs w:val="24"/>
        </w:rPr>
        <w:t xml:space="preserve"> </w:t>
      </w:r>
      <w:r w:rsidR="0074259B" w:rsidRPr="00EE4FBF">
        <w:rPr>
          <w:rFonts w:ascii="Times New Roman" w:hAnsi="Times New Roman"/>
          <w:sz w:val="24"/>
          <w:szCs w:val="24"/>
        </w:rPr>
        <w:tab/>
      </w:r>
      <w:r w:rsidR="0074259B" w:rsidRPr="00EE4FBF">
        <w:rPr>
          <w:rFonts w:ascii="Times New Roman" w:hAnsi="Times New Roman"/>
          <w:sz w:val="24"/>
          <w:szCs w:val="24"/>
        </w:rPr>
        <w:tab/>
      </w:r>
      <w:r w:rsidR="0074259B" w:rsidRPr="00EE4FBF">
        <w:rPr>
          <w:rFonts w:ascii="Times New Roman" w:hAnsi="Times New Roman"/>
          <w:b/>
          <w:sz w:val="24"/>
          <w:szCs w:val="24"/>
        </w:rPr>
        <w:t xml:space="preserve">Variety Selection </w:t>
      </w:r>
      <w:proofErr w:type="gramStart"/>
      <w:r w:rsidR="0074259B" w:rsidRPr="00EE4FBF">
        <w:rPr>
          <w:rFonts w:ascii="Times New Roman" w:hAnsi="Times New Roman"/>
          <w:b/>
          <w:sz w:val="24"/>
          <w:szCs w:val="24"/>
        </w:rPr>
        <w:t>For</w:t>
      </w:r>
      <w:proofErr w:type="gramEnd"/>
      <w:r w:rsidR="0074259B" w:rsidRPr="00EE4FBF">
        <w:rPr>
          <w:rFonts w:ascii="Times New Roman" w:hAnsi="Times New Roman"/>
          <w:b/>
          <w:sz w:val="24"/>
          <w:szCs w:val="24"/>
        </w:rPr>
        <w:t xml:space="preserve"> Texas Gardens – </w:t>
      </w:r>
      <w:r w:rsidR="00E0763C" w:rsidRPr="00EE4FBF">
        <w:rPr>
          <w:rFonts w:ascii="Times New Roman" w:hAnsi="Times New Roman"/>
          <w:b/>
          <w:sz w:val="24"/>
          <w:szCs w:val="24"/>
        </w:rPr>
        <w:t xml:space="preserve">Jeff Raska </w:t>
      </w:r>
      <w:r w:rsidR="0074259B" w:rsidRPr="00EE4FBF">
        <w:rPr>
          <w:rFonts w:ascii="Times New Roman" w:hAnsi="Times New Roman"/>
          <w:b/>
          <w:sz w:val="24"/>
          <w:szCs w:val="24"/>
        </w:rPr>
        <w:t xml:space="preserve"> </w:t>
      </w:r>
    </w:p>
    <w:p w14:paraId="402AD018" w14:textId="13B6E459" w:rsidR="001E41EF" w:rsidRDefault="001E41EF" w:rsidP="001E41E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</w:rPr>
        <w:tab/>
      </w:r>
      <w:r w:rsidRPr="00EE4FBF">
        <w:rPr>
          <w:rFonts w:ascii="Times New Roman" w:hAnsi="Times New Roman"/>
          <w:sz w:val="24"/>
          <w:szCs w:val="24"/>
        </w:rPr>
        <w:tab/>
      </w:r>
      <w:r w:rsidRPr="00EE4FBF">
        <w:rPr>
          <w:rFonts w:ascii="Times New Roman" w:hAnsi="Times New Roman"/>
          <w:sz w:val="24"/>
          <w:szCs w:val="24"/>
        </w:rPr>
        <w:tab/>
      </w:r>
      <w:r w:rsidRPr="00EE4FBF">
        <w:rPr>
          <w:rFonts w:ascii="Times New Roman" w:hAnsi="Times New Roman"/>
          <w:b/>
          <w:sz w:val="24"/>
          <w:szCs w:val="24"/>
        </w:rPr>
        <w:t xml:space="preserve">Utilizing </w:t>
      </w:r>
      <w:proofErr w:type="gramStart"/>
      <w:r w:rsidRPr="00EE4FBF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EE4FBF">
        <w:rPr>
          <w:rFonts w:ascii="Times New Roman" w:hAnsi="Times New Roman"/>
          <w:b/>
          <w:sz w:val="24"/>
          <w:szCs w:val="24"/>
        </w:rPr>
        <w:t xml:space="preserve"> Planting Guides – Jeff Raska </w:t>
      </w:r>
    </w:p>
    <w:p w14:paraId="6A62F51C" w14:textId="77777777" w:rsidR="00586621" w:rsidRPr="00EE4FBF" w:rsidRDefault="00586621" w:rsidP="001E41E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3974F9F9" w14:textId="32D97055" w:rsidR="00BC6B02" w:rsidRPr="009F70CE" w:rsidRDefault="00BC6B02" w:rsidP="00BC6B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.m.  </w:t>
      </w:r>
      <w:r>
        <w:rPr>
          <w:rFonts w:ascii="Times New Roman" w:hAnsi="Times New Roman"/>
          <w:b/>
          <w:sz w:val="24"/>
          <w:szCs w:val="24"/>
        </w:rPr>
        <w:tab/>
        <w:t>Hands on Workshop building the Raised Bed and Drip Irrigation system</w:t>
      </w:r>
    </w:p>
    <w:p w14:paraId="2B804CE4" w14:textId="54DD46B1" w:rsidR="0074259B" w:rsidRPr="00EE4FBF" w:rsidRDefault="0074259B" w:rsidP="0074259B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E4FBF">
        <w:rPr>
          <w:rFonts w:ascii="Times New Roman" w:hAnsi="Times New Roman"/>
          <w:sz w:val="24"/>
          <w:szCs w:val="24"/>
        </w:rPr>
        <w:tab/>
      </w:r>
    </w:p>
    <w:p w14:paraId="04FDB289" w14:textId="77777777" w:rsidR="00586621" w:rsidRDefault="009F70CE" w:rsidP="0058662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E4FBF">
        <w:rPr>
          <w:rFonts w:ascii="Times New Roman" w:hAnsi="Times New Roman"/>
          <w:b/>
          <w:sz w:val="24"/>
          <w:szCs w:val="24"/>
        </w:rPr>
        <w:t xml:space="preserve">5:00 </w:t>
      </w:r>
      <w:r w:rsidR="0074259B" w:rsidRPr="00EE4FBF">
        <w:rPr>
          <w:rFonts w:ascii="Times New Roman" w:hAnsi="Times New Roman"/>
          <w:b/>
          <w:sz w:val="24"/>
          <w:szCs w:val="24"/>
        </w:rPr>
        <w:t>p.m.</w:t>
      </w:r>
      <w:r w:rsidR="0074259B" w:rsidRPr="00EE4FBF">
        <w:rPr>
          <w:rFonts w:ascii="Times New Roman" w:hAnsi="Times New Roman"/>
          <w:sz w:val="24"/>
          <w:szCs w:val="24"/>
        </w:rPr>
        <w:t xml:space="preserve">  </w:t>
      </w:r>
      <w:r w:rsidR="0074259B" w:rsidRPr="00EE4FBF">
        <w:rPr>
          <w:rFonts w:ascii="Times New Roman" w:hAnsi="Times New Roman"/>
          <w:sz w:val="24"/>
          <w:szCs w:val="24"/>
        </w:rPr>
        <w:tab/>
      </w:r>
      <w:r w:rsidRPr="00EE4FBF">
        <w:rPr>
          <w:rFonts w:ascii="Times New Roman" w:hAnsi="Times New Roman"/>
          <w:sz w:val="24"/>
          <w:szCs w:val="24"/>
        </w:rPr>
        <w:tab/>
      </w:r>
      <w:r w:rsidR="0074259B" w:rsidRPr="00EE4FBF">
        <w:rPr>
          <w:rFonts w:ascii="Times New Roman" w:hAnsi="Times New Roman"/>
          <w:b/>
          <w:sz w:val="24"/>
          <w:szCs w:val="24"/>
        </w:rPr>
        <w:t>Program Ends</w:t>
      </w:r>
    </w:p>
    <w:p w14:paraId="43620E2B" w14:textId="780578F1" w:rsidR="005058EB" w:rsidRPr="00586621" w:rsidRDefault="005058EB" w:rsidP="00586621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EE4FBF">
        <w:rPr>
          <w:rFonts w:ascii="Times New Roman" w:hAnsi="Times New Roman"/>
          <w:b/>
          <w:sz w:val="24"/>
          <w:szCs w:val="24"/>
        </w:rPr>
        <w:t>6:00 p.m</w:t>
      </w:r>
      <w:r w:rsidRPr="00EE4FBF">
        <w:rPr>
          <w:rFonts w:ascii="Times New Roman" w:hAnsi="Times New Roman"/>
          <w:sz w:val="24"/>
          <w:szCs w:val="24"/>
        </w:rPr>
        <w:t xml:space="preserve">.  </w:t>
      </w:r>
      <w:r w:rsidRPr="00EE4FBF">
        <w:rPr>
          <w:rFonts w:ascii="Times New Roman" w:hAnsi="Times New Roman"/>
          <w:sz w:val="24"/>
          <w:szCs w:val="24"/>
        </w:rPr>
        <w:tab/>
      </w:r>
      <w:r w:rsidRPr="00586621">
        <w:rPr>
          <w:rFonts w:ascii="Times New Roman" w:hAnsi="Times New Roman"/>
          <w:b/>
          <w:sz w:val="24"/>
          <w:szCs w:val="24"/>
        </w:rPr>
        <w:t>Dinner (</w:t>
      </w:r>
      <w:r w:rsidRPr="00586621">
        <w:rPr>
          <w:rFonts w:ascii="Script MT Bold" w:hAnsi="Script MT Bold"/>
          <w:b/>
          <w:iCs/>
          <w:sz w:val="24"/>
          <w:szCs w:val="24"/>
        </w:rPr>
        <w:t>Included with registration</w:t>
      </w:r>
      <w:r w:rsidRPr="00586621">
        <w:rPr>
          <w:rFonts w:ascii="Times New Roman" w:hAnsi="Times New Roman"/>
          <w:b/>
          <w:sz w:val="24"/>
          <w:szCs w:val="24"/>
        </w:rPr>
        <w:t>)</w:t>
      </w:r>
    </w:p>
    <w:p w14:paraId="7FD17E4D" w14:textId="37A83A0C" w:rsidR="005058EB" w:rsidRPr="005058EB" w:rsidRDefault="00F5320C" w:rsidP="005058E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</w:rPr>
        <w:lastRenderedPageBreak/>
        <w:t>A</w:t>
      </w:r>
      <w:r w:rsidR="005058EB" w:rsidRPr="005058EB">
        <w:rPr>
          <w:rFonts w:ascii="Times New Roman" w:hAnsi="Times New Roman"/>
          <w:b/>
          <w:color w:val="C00000"/>
          <w:sz w:val="32"/>
          <w:szCs w:val="32"/>
          <w:u w:val="single"/>
        </w:rPr>
        <w:t>genda</w:t>
      </w:r>
    </w:p>
    <w:p w14:paraId="6DA9F2FA" w14:textId="77777777" w:rsidR="005058EB" w:rsidRDefault="005058EB" w:rsidP="005058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DDD3B6" w14:textId="1393DBEC" w:rsidR="009F70CE" w:rsidRPr="009F70CE" w:rsidRDefault="009F70CE" w:rsidP="009F70CE">
      <w:pPr>
        <w:rPr>
          <w:rFonts w:ascii="Times New Roman" w:hAnsi="Times New Roman"/>
          <w:b/>
          <w:sz w:val="28"/>
          <w:szCs w:val="28"/>
        </w:rPr>
      </w:pPr>
      <w:r w:rsidRPr="009F70CE">
        <w:rPr>
          <w:rFonts w:ascii="Times New Roman" w:hAnsi="Times New Roman"/>
          <w:b/>
          <w:sz w:val="28"/>
          <w:szCs w:val="28"/>
        </w:rPr>
        <w:t xml:space="preserve">Thursday-February </w:t>
      </w:r>
      <w:r w:rsidR="00E0763C">
        <w:rPr>
          <w:rFonts w:ascii="Times New Roman" w:hAnsi="Times New Roman"/>
          <w:b/>
          <w:sz w:val="28"/>
          <w:szCs w:val="28"/>
        </w:rPr>
        <w:t>20, 2020</w:t>
      </w:r>
    </w:p>
    <w:p w14:paraId="0E0FD321" w14:textId="4BC7B414" w:rsidR="009F70CE" w:rsidRDefault="009F70CE" w:rsidP="009F70CE">
      <w:pPr>
        <w:ind w:left="360"/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b/>
          <w:sz w:val="24"/>
          <w:szCs w:val="24"/>
        </w:rPr>
        <w:t>8:00 a.m.</w:t>
      </w:r>
      <w:r w:rsidRPr="009F70CE">
        <w:rPr>
          <w:rFonts w:ascii="Times New Roman" w:hAnsi="Times New Roman"/>
          <w:sz w:val="24"/>
          <w:szCs w:val="24"/>
        </w:rPr>
        <w:t xml:space="preserve">  </w:t>
      </w:r>
      <w:r w:rsidRPr="009F70CE">
        <w:rPr>
          <w:rFonts w:ascii="Times New Roman" w:hAnsi="Times New Roman"/>
          <w:sz w:val="24"/>
          <w:szCs w:val="24"/>
        </w:rPr>
        <w:tab/>
      </w:r>
      <w:r w:rsidRPr="009F70CE">
        <w:rPr>
          <w:rFonts w:ascii="Times New Roman" w:hAnsi="Times New Roman"/>
          <w:sz w:val="24"/>
          <w:szCs w:val="24"/>
        </w:rPr>
        <w:tab/>
      </w:r>
      <w:r w:rsidRPr="009F70CE">
        <w:rPr>
          <w:rFonts w:ascii="Times New Roman" w:hAnsi="Times New Roman"/>
          <w:b/>
          <w:sz w:val="24"/>
          <w:szCs w:val="24"/>
        </w:rPr>
        <w:t xml:space="preserve">Assemble-Coffee </w:t>
      </w:r>
    </w:p>
    <w:p w14:paraId="7F158F5D" w14:textId="5D98AAD4" w:rsidR="0061052C" w:rsidRDefault="00F5320C" w:rsidP="0061052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8:30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1052C">
        <w:rPr>
          <w:rFonts w:ascii="Times New Roman" w:hAnsi="Times New Roman"/>
          <w:b/>
          <w:sz w:val="24"/>
          <w:szCs w:val="24"/>
        </w:rPr>
        <w:t xml:space="preserve">Starting and Sustaining a School Garden- Larry Thompson </w:t>
      </w:r>
    </w:p>
    <w:p w14:paraId="44DE77DC" w14:textId="25A8FB88" w:rsidR="0061052C" w:rsidRDefault="0061052C" w:rsidP="0061052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14:paraId="5EC64441" w14:textId="64578873" w:rsidR="0061052C" w:rsidRDefault="0061052C" w:rsidP="0061052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9:15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Patio and Container Gardening</w:t>
      </w:r>
    </w:p>
    <w:p w14:paraId="798C1B3F" w14:textId="0EFE396C" w:rsidR="0061052C" w:rsidRDefault="0061052C" w:rsidP="0061052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14:paraId="66970A0C" w14:textId="38A3B62C" w:rsidR="00FD1AD2" w:rsidRDefault="009F70CE" w:rsidP="00F5320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 a.m.</w:t>
      </w:r>
      <w:r w:rsidR="00F5320C">
        <w:rPr>
          <w:rFonts w:ascii="Times New Roman" w:hAnsi="Times New Roman"/>
          <w:b/>
          <w:sz w:val="24"/>
          <w:szCs w:val="24"/>
        </w:rPr>
        <w:tab/>
      </w:r>
      <w:r w:rsidR="00FD1AD2" w:rsidRPr="009F70CE">
        <w:rPr>
          <w:rFonts w:ascii="Times New Roman" w:hAnsi="Times New Roman"/>
          <w:b/>
          <w:sz w:val="24"/>
          <w:szCs w:val="24"/>
        </w:rPr>
        <w:tab/>
        <w:t xml:space="preserve">Break </w:t>
      </w:r>
    </w:p>
    <w:p w14:paraId="7B90778B" w14:textId="70470D39" w:rsidR="00F5320C" w:rsidRDefault="00F5320C" w:rsidP="00F5320C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14:paraId="38E789C7" w14:textId="77777777" w:rsidR="0061052C" w:rsidRDefault="00F5320C" w:rsidP="0061052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51D9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:15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1052C">
        <w:rPr>
          <w:rFonts w:ascii="Times New Roman" w:hAnsi="Times New Roman"/>
          <w:b/>
          <w:sz w:val="24"/>
          <w:szCs w:val="24"/>
        </w:rPr>
        <w:t xml:space="preserve">Starting seed and transplants- </w:t>
      </w:r>
      <w:proofErr w:type="spellStart"/>
      <w:r w:rsidR="0061052C">
        <w:rPr>
          <w:rFonts w:ascii="Times New Roman" w:hAnsi="Times New Roman"/>
          <w:b/>
          <w:sz w:val="24"/>
          <w:szCs w:val="24"/>
        </w:rPr>
        <w:t>Duddly</w:t>
      </w:r>
      <w:proofErr w:type="spellEnd"/>
      <w:r w:rsidR="0061052C">
        <w:rPr>
          <w:rFonts w:ascii="Times New Roman" w:hAnsi="Times New Roman"/>
          <w:b/>
          <w:sz w:val="24"/>
          <w:szCs w:val="24"/>
        </w:rPr>
        <w:t xml:space="preserve"> Hargrove &amp; Lisa Patterson</w:t>
      </w:r>
    </w:p>
    <w:p w14:paraId="259D6C57" w14:textId="77777777" w:rsidR="0061052C" w:rsidRPr="00F5320C" w:rsidRDefault="0061052C" w:rsidP="0061052C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Lecture and tour of the Propagation barn &amp; greenhouse  </w:t>
      </w:r>
    </w:p>
    <w:p w14:paraId="4361C7E4" w14:textId="563C09AC" w:rsidR="009F70CE" w:rsidRDefault="00F5320C" w:rsidP="00951D93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70CE">
        <w:rPr>
          <w:rFonts w:ascii="Times New Roman" w:hAnsi="Times New Roman"/>
          <w:b/>
          <w:sz w:val="24"/>
          <w:szCs w:val="24"/>
        </w:rPr>
        <w:t>11:</w:t>
      </w:r>
      <w:r w:rsidR="0061052C">
        <w:rPr>
          <w:rFonts w:ascii="Times New Roman" w:hAnsi="Times New Roman"/>
          <w:b/>
          <w:sz w:val="24"/>
          <w:szCs w:val="24"/>
        </w:rPr>
        <w:t>30</w:t>
      </w:r>
      <w:r w:rsidR="009F70CE">
        <w:rPr>
          <w:rFonts w:ascii="Times New Roman" w:hAnsi="Times New Roman"/>
          <w:b/>
          <w:sz w:val="24"/>
          <w:szCs w:val="24"/>
        </w:rPr>
        <w:t xml:space="preserve"> a.m.</w:t>
      </w:r>
      <w:r w:rsidR="00951D93">
        <w:rPr>
          <w:rFonts w:ascii="Times New Roman" w:hAnsi="Times New Roman"/>
          <w:b/>
          <w:sz w:val="24"/>
          <w:szCs w:val="24"/>
        </w:rPr>
        <w:tab/>
      </w:r>
      <w:r w:rsidR="009F70CE">
        <w:rPr>
          <w:rFonts w:ascii="Times New Roman" w:hAnsi="Times New Roman"/>
          <w:b/>
          <w:sz w:val="24"/>
          <w:szCs w:val="24"/>
        </w:rPr>
        <w:tab/>
        <w:t xml:space="preserve">Leave for Field Trip </w:t>
      </w:r>
    </w:p>
    <w:p w14:paraId="2E7B59E2" w14:textId="77777777" w:rsidR="009F70CE" w:rsidRPr="009F70CE" w:rsidRDefault="009F70CE" w:rsidP="009F70C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61247" w14:textId="151D54D3" w:rsidR="009F70CE" w:rsidRPr="009F70CE" w:rsidRDefault="009F70CE" w:rsidP="009F70CE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b/>
          <w:sz w:val="24"/>
          <w:szCs w:val="24"/>
        </w:rPr>
        <w:t>12:15 p.m.</w:t>
      </w:r>
      <w:r w:rsidRPr="009F70CE">
        <w:rPr>
          <w:rFonts w:ascii="Times New Roman" w:hAnsi="Times New Roman"/>
          <w:sz w:val="24"/>
          <w:szCs w:val="24"/>
        </w:rPr>
        <w:t xml:space="preserve">     </w:t>
      </w:r>
      <w:r w:rsidR="00951D93">
        <w:rPr>
          <w:rFonts w:ascii="Times New Roman" w:hAnsi="Times New Roman"/>
          <w:sz w:val="24"/>
          <w:szCs w:val="24"/>
        </w:rPr>
        <w:tab/>
      </w:r>
      <w:r w:rsidRPr="009F70CE">
        <w:rPr>
          <w:rFonts w:ascii="Times New Roman" w:hAnsi="Times New Roman"/>
          <w:b/>
          <w:sz w:val="24"/>
          <w:szCs w:val="24"/>
        </w:rPr>
        <w:t>Lunch (</w:t>
      </w:r>
      <w:r w:rsidRPr="00951D93">
        <w:rPr>
          <w:rFonts w:ascii="Script MT Bold" w:hAnsi="Script MT Bold"/>
          <w:i/>
          <w:sz w:val="24"/>
          <w:szCs w:val="24"/>
        </w:rPr>
        <w:t>Included with Registration</w:t>
      </w:r>
      <w:r w:rsidRPr="009F70CE">
        <w:rPr>
          <w:rFonts w:ascii="Times New Roman" w:hAnsi="Times New Roman"/>
          <w:b/>
          <w:sz w:val="24"/>
          <w:szCs w:val="24"/>
        </w:rPr>
        <w:t>)</w:t>
      </w:r>
    </w:p>
    <w:p w14:paraId="7387EF0D" w14:textId="0F9343F6" w:rsidR="009F70CE" w:rsidRPr="009F70CE" w:rsidRDefault="009F70CE" w:rsidP="00951D93">
      <w:pPr>
        <w:spacing w:line="240" w:lineRule="auto"/>
        <w:ind w:left="2160" w:hanging="1800"/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b/>
          <w:sz w:val="24"/>
          <w:szCs w:val="24"/>
        </w:rPr>
        <w:t>1:00 p.m</w:t>
      </w:r>
      <w:r w:rsidRPr="009F70CE">
        <w:rPr>
          <w:rFonts w:ascii="Times New Roman" w:hAnsi="Times New Roman"/>
          <w:sz w:val="24"/>
          <w:szCs w:val="24"/>
        </w:rPr>
        <w:t xml:space="preserve">.  </w:t>
      </w:r>
      <w:r w:rsidR="00951D93">
        <w:rPr>
          <w:rFonts w:ascii="Times New Roman" w:hAnsi="Times New Roman"/>
          <w:sz w:val="24"/>
          <w:szCs w:val="24"/>
        </w:rPr>
        <w:tab/>
      </w:r>
      <w:r w:rsidRPr="009F70CE">
        <w:rPr>
          <w:rFonts w:ascii="Times New Roman" w:hAnsi="Times New Roman"/>
          <w:b/>
          <w:sz w:val="24"/>
          <w:szCs w:val="24"/>
        </w:rPr>
        <w:t>Field Trip –Paradise</w:t>
      </w:r>
      <w:r w:rsidR="007338E8">
        <w:rPr>
          <w:rFonts w:ascii="Times New Roman" w:hAnsi="Times New Roman"/>
          <w:b/>
          <w:sz w:val="24"/>
          <w:szCs w:val="24"/>
        </w:rPr>
        <w:t xml:space="preserve"> </w:t>
      </w:r>
      <w:r w:rsidRPr="009F70CE">
        <w:rPr>
          <w:rFonts w:ascii="Times New Roman" w:hAnsi="Times New Roman"/>
          <w:b/>
          <w:sz w:val="24"/>
          <w:szCs w:val="24"/>
        </w:rPr>
        <w:t>Missionary Baptist Church</w:t>
      </w:r>
      <w:r w:rsidR="00BA35D1">
        <w:rPr>
          <w:rFonts w:ascii="Times New Roman" w:hAnsi="Times New Roman"/>
          <w:b/>
          <w:sz w:val="24"/>
          <w:szCs w:val="24"/>
        </w:rPr>
        <w:t>-r</w:t>
      </w:r>
      <w:r w:rsidR="007338E8">
        <w:rPr>
          <w:rFonts w:ascii="Times New Roman" w:hAnsi="Times New Roman"/>
          <w:b/>
          <w:sz w:val="24"/>
          <w:szCs w:val="24"/>
        </w:rPr>
        <w:t xml:space="preserve">aised </w:t>
      </w:r>
      <w:r w:rsidR="00BA35D1">
        <w:rPr>
          <w:rFonts w:ascii="Times New Roman" w:hAnsi="Times New Roman"/>
          <w:b/>
          <w:sz w:val="24"/>
          <w:szCs w:val="24"/>
        </w:rPr>
        <w:t>b</w:t>
      </w:r>
      <w:r w:rsidR="007338E8">
        <w:rPr>
          <w:rFonts w:ascii="Times New Roman" w:hAnsi="Times New Roman"/>
          <w:b/>
          <w:sz w:val="24"/>
          <w:szCs w:val="24"/>
        </w:rPr>
        <w:t xml:space="preserve">ed </w:t>
      </w:r>
      <w:r w:rsidR="00BA35D1">
        <w:rPr>
          <w:rFonts w:ascii="Times New Roman" w:hAnsi="Times New Roman"/>
          <w:b/>
          <w:sz w:val="24"/>
          <w:szCs w:val="24"/>
        </w:rPr>
        <w:t>g</w:t>
      </w:r>
      <w:r w:rsidR="007338E8">
        <w:rPr>
          <w:rFonts w:ascii="Times New Roman" w:hAnsi="Times New Roman"/>
          <w:b/>
          <w:sz w:val="24"/>
          <w:szCs w:val="24"/>
        </w:rPr>
        <w:t>ardens</w:t>
      </w:r>
      <w:r w:rsidR="00DB22DB">
        <w:rPr>
          <w:rFonts w:ascii="Times New Roman" w:hAnsi="Times New Roman"/>
          <w:b/>
          <w:sz w:val="24"/>
          <w:szCs w:val="24"/>
        </w:rPr>
        <w:t xml:space="preserve">, </w:t>
      </w:r>
      <w:r w:rsidR="00951D93">
        <w:rPr>
          <w:rFonts w:ascii="Times New Roman" w:hAnsi="Times New Roman"/>
          <w:b/>
          <w:sz w:val="24"/>
          <w:szCs w:val="24"/>
        </w:rPr>
        <w:t xml:space="preserve">Big </w:t>
      </w:r>
      <w:proofErr w:type="spellStart"/>
      <w:r w:rsidR="00951D93">
        <w:rPr>
          <w:rFonts w:ascii="Times New Roman" w:hAnsi="Times New Roman"/>
          <w:b/>
          <w:sz w:val="24"/>
          <w:szCs w:val="24"/>
        </w:rPr>
        <w:t>Tex</w:t>
      </w:r>
      <w:proofErr w:type="spellEnd"/>
      <w:r w:rsidR="00951D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1D93">
        <w:rPr>
          <w:rFonts w:ascii="Times New Roman" w:hAnsi="Times New Roman"/>
          <w:b/>
          <w:sz w:val="24"/>
          <w:szCs w:val="24"/>
        </w:rPr>
        <w:t>Farm(</w:t>
      </w:r>
      <w:proofErr w:type="gramEnd"/>
      <w:r w:rsidR="00951D93">
        <w:rPr>
          <w:rFonts w:ascii="Times New Roman" w:hAnsi="Times New Roman"/>
          <w:b/>
          <w:sz w:val="24"/>
          <w:szCs w:val="24"/>
        </w:rPr>
        <w:t xml:space="preserve">Texas State Fair), Hydroponic vegetable production </w:t>
      </w:r>
    </w:p>
    <w:p w14:paraId="17F04A53" w14:textId="3D377E85" w:rsidR="00FD1AD2" w:rsidRPr="00951D93" w:rsidRDefault="00FD1AD2" w:rsidP="00951D93">
      <w:pPr>
        <w:ind w:firstLine="360"/>
        <w:rPr>
          <w:rFonts w:ascii="Times New Roman" w:hAnsi="Times New Roman"/>
          <w:b/>
          <w:sz w:val="24"/>
          <w:szCs w:val="24"/>
        </w:rPr>
      </w:pPr>
      <w:r w:rsidRPr="00951D93">
        <w:rPr>
          <w:rFonts w:ascii="Times New Roman" w:hAnsi="Times New Roman"/>
          <w:b/>
          <w:sz w:val="24"/>
          <w:szCs w:val="24"/>
        </w:rPr>
        <w:t>5:00 p.m</w:t>
      </w:r>
      <w:r w:rsidRPr="00951D93">
        <w:rPr>
          <w:rFonts w:ascii="Times New Roman" w:hAnsi="Times New Roman"/>
          <w:sz w:val="24"/>
          <w:szCs w:val="24"/>
        </w:rPr>
        <w:t xml:space="preserve">.    </w:t>
      </w:r>
      <w:r w:rsidRPr="00951D93">
        <w:rPr>
          <w:rFonts w:ascii="Times New Roman" w:hAnsi="Times New Roman"/>
          <w:sz w:val="24"/>
          <w:szCs w:val="24"/>
        </w:rPr>
        <w:tab/>
      </w:r>
      <w:r w:rsidRPr="00951D93">
        <w:rPr>
          <w:rFonts w:ascii="Times New Roman" w:hAnsi="Times New Roman"/>
          <w:b/>
          <w:sz w:val="24"/>
          <w:szCs w:val="24"/>
        </w:rPr>
        <w:t>End of Session</w:t>
      </w:r>
    </w:p>
    <w:p w14:paraId="6E9366AA" w14:textId="72B10E05" w:rsidR="005058EB" w:rsidRDefault="005058EB" w:rsidP="00951D93">
      <w:pPr>
        <w:ind w:firstLine="360"/>
        <w:rPr>
          <w:rFonts w:ascii="Times New Roman" w:hAnsi="Times New Roman"/>
          <w:b/>
          <w:sz w:val="24"/>
          <w:szCs w:val="24"/>
        </w:rPr>
      </w:pPr>
      <w:r w:rsidRPr="00951D93">
        <w:rPr>
          <w:rFonts w:ascii="Times New Roman" w:hAnsi="Times New Roman"/>
          <w:b/>
          <w:sz w:val="24"/>
          <w:szCs w:val="24"/>
        </w:rPr>
        <w:t xml:space="preserve">6:00 p.m.   </w:t>
      </w:r>
      <w:r w:rsidRPr="00951D93">
        <w:rPr>
          <w:rFonts w:ascii="Times New Roman" w:hAnsi="Times New Roman"/>
          <w:b/>
          <w:sz w:val="24"/>
          <w:szCs w:val="24"/>
        </w:rPr>
        <w:tab/>
        <w:t xml:space="preserve">Dinner on your own </w:t>
      </w:r>
    </w:p>
    <w:p w14:paraId="0D73DB6B" w14:textId="30B54641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3554EFCD" w14:textId="16804A31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52AAEE8D" w14:textId="028E6C45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2CDC4CC3" w14:textId="1A79A970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4865FAF0" w14:textId="0B58AD72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6402A33D" w14:textId="543D372C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4B7A6EEC" w14:textId="32FE28B4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5B6C5A7B" w14:textId="66D7F966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06879A4C" w14:textId="1B36F9BA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27171D2D" w14:textId="3CC72190" w:rsidR="000674FE" w:rsidRDefault="000674FE" w:rsidP="00951D93">
      <w:pPr>
        <w:ind w:firstLine="360"/>
        <w:rPr>
          <w:rFonts w:ascii="Times New Roman" w:hAnsi="Times New Roman"/>
          <w:b/>
          <w:sz w:val="24"/>
          <w:szCs w:val="24"/>
        </w:rPr>
      </w:pPr>
    </w:p>
    <w:p w14:paraId="3E2B3944" w14:textId="77777777" w:rsidR="00246E81" w:rsidRPr="009F70CE" w:rsidRDefault="00246E81" w:rsidP="00FD1AD2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14:paraId="34B4816D" w14:textId="77777777" w:rsidR="005058EB" w:rsidRPr="005058EB" w:rsidRDefault="005058EB" w:rsidP="005058EB">
      <w:pPr>
        <w:jc w:val="center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5058EB">
        <w:rPr>
          <w:rFonts w:ascii="Times New Roman" w:hAnsi="Times New Roman"/>
          <w:b/>
          <w:color w:val="C00000"/>
          <w:sz w:val="32"/>
          <w:szCs w:val="32"/>
          <w:u w:val="single"/>
        </w:rPr>
        <w:t>Agenda</w:t>
      </w:r>
    </w:p>
    <w:p w14:paraId="0BD60732" w14:textId="7F50293B" w:rsidR="005058EB" w:rsidRPr="005058EB" w:rsidRDefault="005058EB" w:rsidP="005058EB">
      <w:pPr>
        <w:rPr>
          <w:rFonts w:ascii="Times New Roman" w:hAnsi="Times New Roman"/>
          <w:b/>
          <w:sz w:val="28"/>
          <w:szCs w:val="28"/>
        </w:rPr>
      </w:pPr>
      <w:r w:rsidRPr="005058EB">
        <w:rPr>
          <w:rFonts w:ascii="Times New Roman" w:hAnsi="Times New Roman"/>
          <w:b/>
          <w:sz w:val="28"/>
          <w:szCs w:val="28"/>
        </w:rPr>
        <w:t xml:space="preserve">Friday-February </w:t>
      </w:r>
      <w:r w:rsidR="00E0763C">
        <w:rPr>
          <w:rFonts w:ascii="Times New Roman" w:hAnsi="Times New Roman"/>
          <w:b/>
          <w:sz w:val="28"/>
          <w:szCs w:val="28"/>
        </w:rPr>
        <w:t>21,2020</w:t>
      </w:r>
      <w:r w:rsidRPr="005058EB">
        <w:rPr>
          <w:rFonts w:ascii="Times New Roman" w:hAnsi="Times New Roman"/>
          <w:b/>
          <w:sz w:val="28"/>
          <w:szCs w:val="28"/>
        </w:rPr>
        <w:t xml:space="preserve"> </w:t>
      </w:r>
    </w:p>
    <w:p w14:paraId="1B2D4657" w14:textId="7DB179C4" w:rsidR="005058EB" w:rsidRDefault="00FD1AD2" w:rsidP="0074259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b/>
          <w:sz w:val="24"/>
          <w:szCs w:val="24"/>
        </w:rPr>
        <w:t>8:</w:t>
      </w:r>
      <w:r w:rsidR="00BC6B02">
        <w:rPr>
          <w:rFonts w:ascii="Times New Roman" w:hAnsi="Times New Roman"/>
          <w:b/>
          <w:sz w:val="24"/>
          <w:szCs w:val="24"/>
        </w:rPr>
        <w:t>0</w:t>
      </w:r>
      <w:r w:rsidRPr="009F70CE">
        <w:rPr>
          <w:rFonts w:ascii="Times New Roman" w:hAnsi="Times New Roman"/>
          <w:b/>
          <w:sz w:val="24"/>
          <w:szCs w:val="24"/>
        </w:rPr>
        <w:t>0 a.m</w:t>
      </w:r>
      <w:r w:rsidRPr="009F70CE">
        <w:rPr>
          <w:rFonts w:ascii="Times New Roman" w:hAnsi="Times New Roman"/>
          <w:sz w:val="24"/>
          <w:szCs w:val="24"/>
        </w:rPr>
        <w:t xml:space="preserve">.  </w:t>
      </w:r>
      <w:r w:rsidR="002E5533" w:rsidRPr="009F70CE">
        <w:rPr>
          <w:rFonts w:ascii="Times New Roman" w:hAnsi="Times New Roman"/>
          <w:sz w:val="24"/>
          <w:szCs w:val="24"/>
        </w:rPr>
        <w:tab/>
      </w:r>
      <w:r w:rsidR="005058EB">
        <w:rPr>
          <w:rFonts w:ascii="Times New Roman" w:hAnsi="Times New Roman"/>
          <w:sz w:val="24"/>
          <w:szCs w:val="24"/>
        </w:rPr>
        <w:tab/>
      </w:r>
      <w:r w:rsidR="005058EB">
        <w:rPr>
          <w:rFonts w:ascii="Times New Roman" w:hAnsi="Times New Roman"/>
          <w:b/>
          <w:sz w:val="24"/>
          <w:szCs w:val="24"/>
        </w:rPr>
        <w:t xml:space="preserve">Assemble and Coffee </w:t>
      </w:r>
    </w:p>
    <w:p w14:paraId="29BF69FE" w14:textId="2F51FBDB" w:rsidR="00134E74" w:rsidRDefault="00134E74" w:rsidP="0074259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490F1A8B" w14:textId="4DBC6AA3" w:rsidR="00134E74" w:rsidRPr="0074259B" w:rsidRDefault="00134E74" w:rsidP="00134E7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</w:t>
      </w:r>
      <w:r w:rsidR="00BC6B0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4259B">
        <w:rPr>
          <w:rFonts w:ascii="Times New Roman" w:hAnsi="Times New Roman"/>
          <w:b/>
          <w:sz w:val="24"/>
          <w:szCs w:val="24"/>
        </w:rPr>
        <w:t xml:space="preserve">Organic Production- Skip Richter </w:t>
      </w:r>
      <w:r w:rsidRPr="0074259B">
        <w:rPr>
          <w:rFonts w:ascii="Times New Roman" w:hAnsi="Times New Roman"/>
          <w:sz w:val="24"/>
          <w:szCs w:val="24"/>
        </w:rPr>
        <w:tab/>
      </w:r>
    </w:p>
    <w:p w14:paraId="637A13E5" w14:textId="3379E771" w:rsidR="00134E74" w:rsidRPr="0074259B" w:rsidRDefault="00134E74" w:rsidP="00134E7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</w:t>
      </w:r>
      <w:r>
        <w:rPr>
          <w:rFonts w:ascii="Times New Roman" w:hAnsi="Times New Roman"/>
          <w:b/>
          <w:sz w:val="24"/>
          <w:szCs w:val="24"/>
        </w:rPr>
        <w:tab/>
      </w:r>
      <w:r w:rsidRPr="0074259B">
        <w:rPr>
          <w:rFonts w:ascii="Times New Roman" w:hAnsi="Times New Roman"/>
          <w:sz w:val="24"/>
          <w:szCs w:val="24"/>
        </w:rPr>
        <w:tab/>
      </w:r>
      <w:r w:rsidRPr="0074259B">
        <w:rPr>
          <w:rFonts w:ascii="Times New Roman" w:hAnsi="Times New Roman"/>
          <w:b/>
          <w:sz w:val="24"/>
          <w:szCs w:val="24"/>
        </w:rPr>
        <w:t xml:space="preserve">Break </w:t>
      </w:r>
    </w:p>
    <w:p w14:paraId="5D5A2A61" w14:textId="77777777" w:rsidR="00134E74" w:rsidRPr="0074259B" w:rsidRDefault="00134E74" w:rsidP="00134E7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18C48C" w14:textId="3938310D" w:rsidR="00134E74" w:rsidRPr="0074259B" w:rsidRDefault="00134E74" w:rsidP="00134E74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C6B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</w:t>
      </w:r>
      <w:r w:rsidRPr="0074259B">
        <w:rPr>
          <w:rFonts w:ascii="Times New Roman" w:hAnsi="Times New Roman"/>
          <w:b/>
          <w:sz w:val="24"/>
          <w:szCs w:val="24"/>
        </w:rPr>
        <w:tab/>
      </w:r>
      <w:r w:rsidRPr="0074259B">
        <w:rPr>
          <w:rFonts w:ascii="Times New Roman" w:hAnsi="Times New Roman"/>
          <w:b/>
          <w:sz w:val="24"/>
          <w:szCs w:val="24"/>
        </w:rPr>
        <w:tab/>
        <w:t xml:space="preserve">Overview </w:t>
      </w:r>
      <w:r>
        <w:rPr>
          <w:rFonts w:ascii="Times New Roman" w:hAnsi="Times New Roman"/>
          <w:b/>
          <w:sz w:val="24"/>
          <w:szCs w:val="24"/>
        </w:rPr>
        <w:t>o</w:t>
      </w:r>
      <w:r w:rsidRPr="0074259B">
        <w:rPr>
          <w:rFonts w:ascii="Times New Roman" w:hAnsi="Times New Roman"/>
          <w:b/>
          <w:sz w:val="24"/>
          <w:szCs w:val="24"/>
        </w:rPr>
        <w:t xml:space="preserve">f Vegetable Crops -Skip Richter  </w:t>
      </w:r>
    </w:p>
    <w:p w14:paraId="343A3D30" w14:textId="5C695261" w:rsidR="005058EB" w:rsidRPr="009F70CE" w:rsidRDefault="005058EB" w:rsidP="005058EB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</w:t>
      </w:r>
      <w:r w:rsidR="00134E74">
        <w:rPr>
          <w:rFonts w:ascii="Times New Roman" w:hAnsi="Times New Roman"/>
          <w:b/>
          <w:sz w:val="24"/>
          <w:szCs w:val="24"/>
        </w:rPr>
        <w:t>4</w:t>
      </w:r>
      <w:r w:rsidR="00314E4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a.m.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Questions and Answers </w:t>
      </w:r>
    </w:p>
    <w:p w14:paraId="0DE2184D" w14:textId="1632FD98" w:rsidR="00FD1AD2" w:rsidRPr="009F70CE" w:rsidRDefault="005058EB" w:rsidP="00FD1AD2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12:00 </w:t>
      </w:r>
      <w:r w:rsidR="00FD1AD2" w:rsidRPr="009F70CE">
        <w:rPr>
          <w:rFonts w:ascii="Times New Roman" w:hAnsi="Times New Roman"/>
          <w:b/>
          <w:sz w:val="24"/>
          <w:szCs w:val="24"/>
        </w:rPr>
        <w:t>p.m.</w:t>
      </w:r>
      <w:r w:rsidR="00FD1AD2" w:rsidRPr="009F70CE">
        <w:rPr>
          <w:rFonts w:ascii="Times New Roman" w:hAnsi="Times New Roman"/>
          <w:sz w:val="24"/>
          <w:szCs w:val="24"/>
        </w:rPr>
        <w:t xml:space="preserve"> </w:t>
      </w:r>
      <w:r w:rsidR="00DA5F79" w:rsidRPr="009F70CE">
        <w:rPr>
          <w:rFonts w:ascii="Times New Roman" w:hAnsi="Times New Roman"/>
          <w:sz w:val="24"/>
          <w:szCs w:val="24"/>
        </w:rPr>
        <w:tab/>
      </w:r>
      <w:r w:rsidR="00FD1AD2" w:rsidRPr="009F70CE">
        <w:rPr>
          <w:rFonts w:ascii="Times New Roman" w:hAnsi="Times New Roman"/>
          <w:b/>
          <w:sz w:val="24"/>
          <w:szCs w:val="24"/>
        </w:rPr>
        <w:t>Session Ends</w:t>
      </w:r>
    </w:p>
    <w:p w14:paraId="7BB89CE2" w14:textId="77777777" w:rsidR="00FD1AD2" w:rsidRPr="009F70CE" w:rsidRDefault="00FD1AD2" w:rsidP="00FD1AD2">
      <w:pPr>
        <w:rPr>
          <w:rFonts w:ascii="Times New Roman" w:hAnsi="Times New Roman"/>
          <w:b/>
          <w:sz w:val="24"/>
          <w:szCs w:val="24"/>
        </w:rPr>
      </w:pPr>
      <w:r w:rsidRPr="009F70CE">
        <w:rPr>
          <w:rFonts w:ascii="Times New Roman" w:hAnsi="Times New Roman"/>
          <w:b/>
          <w:sz w:val="24"/>
          <w:szCs w:val="24"/>
        </w:rPr>
        <w:t xml:space="preserve">INSTRUCTORS: </w:t>
      </w:r>
    </w:p>
    <w:p w14:paraId="37D7EFDB" w14:textId="17340557" w:rsidR="001A7647" w:rsidRDefault="00190AD7" w:rsidP="00FD1AD2">
      <w:pPr>
        <w:spacing w:after="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Mr. Skip Richter, CEA/Horticulture, </w:t>
      </w:r>
      <w:r w:rsidR="00134E74">
        <w:rPr>
          <w:rFonts w:ascii="Times New Roman" w:hAnsi="Times New Roman"/>
          <w:sz w:val="24"/>
          <w:szCs w:val="24"/>
        </w:rPr>
        <w:t xml:space="preserve">Brazos </w:t>
      </w:r>
    </w:p>
    <w:p w14:paraId="4496140C" w14:textId="0F681A94" w:rsidR="00190AD7" w:rsidRDefault="001A7647" w:rsidP="00FD1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Lisa Patterson, Dallas County Advanced Master Gardener-Vegetables </w:t>
      </w:r>
    </w:p>
    <w:p w14:paraId="27D06467" w14:textId="289CF80F" w:rsidR="00E068D2" w:rsidRPr="009F70CE" w:rsidRDefault="00E068D2" w:rsidP="00FD1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Duddly</w:t>
      </w:r>
      <w:proofErr w:type="spellEnd"/>
      <w:r>
        <w:rPr>
          <w:rFonts w:ascii="Times New Roman" w:hAnsi="Times New Roman"/>
          <w:sz w:val="24"/>
          <w:szCs w:val="24"/>
        </w:rPr>
        <w:t xml:space="preserve"> Hargrove, Dallas County Advanced Master Gardener- Vegetable Propagation  </w:t>
      </w:r>
    </w:p>
    <w:p w14:paraId="719269BA" w14:textId="567C099C" w:rsidR="001E41EF" w:rsidRPr="009F70CE" w:rsidRDefault="001E41EF" w:rsidP="00FD1AD2">
      <w:pPr>
        <w:spacing w:after="0"/>
        <w:rPr>
          <w:rFonts w:ascii="Times New Roman" w:hAnsi="Times New Roman"/>
          <w:bCs/>
          <w:color w:val="433C3A"/>
          <w:sz w:val="24"/>
          <w:szCs w:val="24"/>
        </w:rPr>
      </w:pPr>
      <w:r>
        <w:rPr>
          <w:rFonts w:ascii="Times New Roman" w:hAnsi="Times New Roman"/>
          <w:bCs/>
          <w:color w:val="433C3A"/>
          <w:sz w:val="24"/>
          <w:szCs w:val="24"/>
        </w:rPr>
        <w:t xml:space="preserve">Mr.  Larry Thompson, Dallas County Advanced Master Gardener – Vegetables </w:t>
      </w:r>
    </w:p>
    <w:p w14:paraId="2DCA0208" w14:textId="77777777" w:rsidR="00CA2A42" w:rsidRPr="009F70CE" w:rsidRDefault="00CA2A42" w:rsidP="00CA2A42">
      <w:pPr>
        <w:spacing w:after="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sz w:val="24"/>
          <w:szCs w:val="24"/>
        </w:rPr>
        <w:t xml:space="preserve">Mr. Steve Hudkins, CEA/Horticulture, Dallas County </w:t>
      </w:r>
    </w:p>
    <w:p w14:paraId="39BCA63A" w14:textId="77777777" w:rsidR="00FD1AD2" w:rsidRPr="009F70CE" w:rsidRDefault="00FD1AD2" w:rsidP="00FD1AD2">
      <w:pPr>
        <w:spacing w:after="0"/>
        <w:rPr>
          <w:rFonts w:ascii="Times New Roman" w:hAnsi="Times New Roman"/>
          <w:sz w:val="24"/>
          <w:szCs w:val="24"/>
        </w:rPr>
      </w:pPr>
      <w:r w:rsidRPr="009F70CE">
        <w:rPr>
          <w:rFonts w:ascii="Times New Roman" w:hAnsi="Times New Roman"/>
          <w:bCs/>
          <w:color w:val="433C3A"/>
          <w:sz w:val="24"/>
          <w:szCs w:val="24"/>
        </w:rPr>
        <w:t xml:space="preserve">Mr. Jeff Raska, Horticulture Program Assistant, Dallas County </w:t>
      </w:r>
    </w:p>
    <w:p w14:paraId="3826A6CA" w14:textId="77777777" w:rsidR="00E2190D" w:rsidRDefault="00E2190D" w:rsidP="00FD1AD2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B26E15A" w14:textId="13F4F9FA" w:rsidR="00FD1AD2" w:rsidRPr="00883908" w:rsidRDefault="00E2190D" w:rsidP="00FD1AD2">
      <w:pPr>
        <w:pStyle w:val="CM5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_Hlk30235810"/>
      <w:r>
        <w:rPr>
          <w:rFonts w:ascii="Times New Roman" w:hAnsi="Times New Roman" w:cs="Times New Roman"/>
          <w:color w:val="000000"/>
          <w:sz w:val="18"/>
          <w:szCs w:val="18"/>
        </w:rPr>
        <w:t>Te</w:t>
      </w:r>
      <w:r w:rsidR="00FD1AD2" w:rsidRPr="00883908">
        <w:rPr>
          <w:rFonts w:ascii="Times New Roman" w:hAnsi="Times New Roman" w:cs="Times New Roman"/>
          <w:color w:val="000000"/>
          <w:sz w:val="18"/>
          <w:szCs w:val="18"/>
        </w:rPr>
        <w:t>xas A&amp;M AgriLife Extension provides equal opportunities in its programs and employment to all person, regardless of race, color, sex, religion, national or</w:t>
      </w:r>
      <w:r w:rsidR="00FD1AD2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="00FD1AD2" w:rsidRPr="00883908">
        <w:rPr>
          <w:rFonts w:ascii="Times New Roman" w:hAnsi="Times New Roman" w:cs="Times New Roman"/>
          <w:color w:val="000000"/>
          <w:sz w:val="18"/>
          <w:szCs w:val="18"/>
        </w:rPr>
        <w:t>gin, disability, age, genetic information, veteran status, sexual orientation, or gender identity.”</w:t>
      </w:r>
    </w:p>
    <w:p w14:paraId="6FE3CE68" w14:textId="4DFAC4CE" w:rsidR="00F22D10" w:rsidRDefault="00FD1AD2" w:rsidP="00314E23">
      <w:pPr>
        <w:pStyle w:val="Default"/>
      </w:pPr>
      <w:r w:rsidRPr="00883908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</w:t>
      </w:r>
      <w:r w:rsidR="00314E23">
        <w:rPr>
          <w:rFonts w:ascii="Times New Roman" w:hAnsi="Times New Roman" w:cs="Times New Roman"/>
          <w:sz w:val="18"/>
          <w:szCs w:val="18"/>
        </w:rPr>
        <w:t>c</w:t>
      </w:r>
      <w:r w:rsidRPr="00883908">
        <w:rPr>
          <w:rFonts w:ascii="Times New Roman" w:hAnsi="Times New Roman" w:cs="Times New Roman"/>
          <w:sz w:val="18"/>
          <w:szCs w:val="18"/>
        </w:rPr>
        <w:t>ooperating</w:t>
      </w:r>
      <w:r>
        <w:rPr>
          <w:rFonts w:ascii="Times New Roman" w:hAnsi="Times New Roman" w:cs="Times New Roman"/>
          <w:sz w:val="18"/>
          <w:szCs w:val="18"/>
        </w:rPr>
        <w:t>.”</w:t>
      </w:r>
      <w:bookmarkEnd w:id="1"/>
    </w:p>
    <w:sectPr w:rsidR="00F22D10" w:rsidSect="00DA146F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D2"/>
    <w:rsid w:val="00004EB9"/>
    <w:rsid w:val="000143E1"/>
    <w:rsid w:val="00054833"/>
    <w:rsid w:val="000674FE"/>
    <w:rsid w:val="00070D4C"/>
    <w:rsid w:val="000D11D5"/>
    <w:rsid w:val="000D78DD"/>
    <w:rsid w:val="0012104F"/>
    <w:rsid w:val="00122D7E"/>
    <w:rsid w:val="00134E74"/>
    <w:rsid w:val="00190AD7"/>
    <w:rsid w:val="001A7647"/>
    <w:rsid w:val="001E41EF"/>
    <w:rsid w:val="00246E81"/>
    <w:rsid w:val="002D669D"/>
    <w:rsid w:val="002E5533"/>
    <w:rsid w:val="00314E23"/>
    <w:rsid w:val="00314E45"/>
    <w:rsid w:val="00324231"/>
    <w:rsid w:val="003A0DE3"/>
    <w:rsid w:val="003A65FC"/>
    <w:rsid w:val="003D5AB5"/>
    <w:rsid w:val="003F600F"/>
    <w:rsid w:val="00400814"/>
    <w:rsid w:val="004015A4"/>
    <w:rsid w:val="004067A2"/>
    <w:rsid w:val="005058EB"/>
    <w:rsid w:val="005311DC"/>
    <w:rsid w:val="00572D59"/>
    <w:rsid w:val="00586621"/>
    <w:rsid w:val="005E7202"/>
    <w:rsid w:val="00606B5B"/>
    <w:rsid w:val="0061052C"/>
    <w:rsid w:val="006205AB"/>
    <w:rsid w:val="0063226F"/>
    <w:rsid w:val="006E386C"/>
    <w:rsid w:val="006E7EAA"/>
    <w:rsid w:val="0071710D"/>
    <w:rsid w:val="007338E8"/>
    <w:rsid w:val="0074259B"/>
    <w:rsid w:val="00785F4E"/>
    <w:rsid w:val="007C146F"/>
    <w:rsid w:val="00831738"/>
    <w:rsid w:val="008E3016"/>
    <w:rsid w:val="00902BEE"/>
    <w:rsid w:val="00950581"/>
    <w:rsid w:val="00951D93"/>
    <w:rsid w:val="009B195D"/>
    <w:rsid w:val="009F70CE"/>
    <w:rsid w:val="00A23F0F"/>
    <w:rsid w:val="00A36D4F"/>
    <w:rsid w:val="00A61F07"/>
    <w:rsid w:val="00AB1C15"/>
    <w:rsid w:val="00AB383E"/>
    <w:rsid w:val="00BA35D1"/>
    <w:rsid w:val="00BC6B02"/>
    <w:rsid w:val="00C4743C"/>
    <w:rsid w:val="00CA2A42"/>
    <w:rsid w:val="00CB04B5"/>
    <w:rsid w:val="00CE61C1"/>
    <w:rsid w:val="00D14892"/>
    <w:rsid w:val="00D174B9"/>
    <w:rsid w:val="00D44847"/>
    <w:rsid w:val="00D90C1E"/>
    <w:rsid w:val="00D911DF"/>
    <w:rsid w:val="00DA5F79"/>
    <w:rsid w:val="00DB22DB"/>
    <w:rsid w:val="00E068D2"/>
    <w:rsid w:val="00E0763C"/>
    <w:rsid w:val="00E2190D"/>
    <w:rsid w:val="00EE4FBF"/>
    <w:rsid w:val="00F22D10"/>
    <w:rsid w:val="00F5320C"/>
    <w:rsid w:val="00F8039F"/>
    <w:rsid w:val="00F954B4"/>
    <w:rsid w:val="00FA560C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CF73"/>
  <w15:docId w15:val="{3D3928FA-7E09-4450-9300-0E66AE8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D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D1AD2"/>
    <w:pPr>
      <w:spacing w:line="20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D1AD2"/>
    <w:pPr>
      <w:ind w:left="720"/>
      <w:contextualSpacing/>
    </w:pPr>
  </w:style>
  <w:style w:type="paragraph" w:customStyle="1" w:styleId="yiv5163802972msonormal">
    <w:name w:val="yiv5163802972msonormal"/>
    <w:basedOn w:val="Normal"/>
    <w:rsid w:val="00FD1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Stephen.Hudkins</dc:creator>
  <cp:lastModifiedBy>Stephen J. Hudkins</cp:lastModifiedBy>
  <cp:revision>19</cp:revision>
  <cp:lastPrinted>2020-01-18T16:28:00Z</cp:lastPrinted>
  <dcterms:created xsi:type="dcterms:W3CDTF">2020-01-16T03:24:00Z</dcterms:created>
  <dcterms:modified xsi:type="dcterms:W3CDTF">2020-01-18T16:34:00Z</dcterms:modified>
</cp:coreProperties>
</file>